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9CD3C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1A93525D" w14:textId="77777777" w:rsidR="00486235" w:rsidRPr="00317479" w:rsidRDefault="00486235" w:rsidP="00317479"/>
    <w:p w14:paraId="13150012" w14:textId="0CBDD76E" w:rsidR="00AD0C70" w:rsidRPr="00317479" w:rsidRDefault="007E34DF" w:rsidP="00317479">
      <w:pPr>
        <w:spacing w:after="240"/>
        <w:rPr>
          <w:rFonts w:ascii="Arial" w:hAnsi="Arial" w:cs="Arial"/>
          <w:sz w:val="24"/>
        </w:rPr>
      </w:pPr>
      <w:r w:rsidRPr="00317479">
        <w:rPr>
          <w:rFonts w:ascii="Arial" w:hAnsi="Arial" w:cs="Arial"/>
          <w:sz w:val="24"/>
        </w:rPr>
        <w:t>O ponowną certyfikację w zakresie kompetencji rzeczoznawcy samochodowego może ubiegać</w:t>
      </w:r>
      <w:r w:rsidR="00317479" w:rsidRPr="00317479">
        <w:rPr>
          <w:rFonts w:ascii="Arial" w:hAnsi="Arial" w:cs="Arial"/>
          <w:sz w:val="24"/>
        </w:rPr>
        <w:t xml:space="preserve"> </w:t>
      </w:r>
      <w:r w:rsidRPr="00317479">
        <w:rPr>
          <w:rFonts w:ascii="Arial" w:hAnsi="Arial" w:cs="Arial"/>
          <w:sz w:val="24"/>
        </w:rPr>
        <w:t>się</w:t>
      </w:r>
      <w:r w:rsidR="00317479" w:rsidRPr="00317479">
        <w:rPr>
          <w:rFonts w:ascii="Arial" w:hAnsi="Arial" w:cs="Arial"/>
          <w:sz w:val="24"/>
        </w:rPr>
        <w:t xml:space="preserve"> </w:t>
      </w:r>
      <w:r w:rsidRPr="00317479">
        <w:rPr>
          <w:rFonts w:ascii="Arial" w:hAnsi="Arial" w:cs="Arial"/>
          <w:sz w:val="24"/>
        </w:rPr>
        <w:t>osoba,</w:t>
      </w:r>
      <w:r w:rsidR="00AD0C70" w:rsidRPr="00317479">
        <w:rPr>
          <w:rFonts w:ascii="Arial" w:hAnsi="Arial" w:cs="Arial"/>
          <w:sz w:val="24"/>
        </w:rPr>
        <w:t xml:space="preserve"> która spełnia warunki wstępne programu certyfikacji zgodnie z art. 79a ust. 1</w:t>
      </w:r>
      <w:r w:rsidR="00317479" w:rsidRPr="00317479">
        <w:rPr>
          <w:rFonts w:ascii="Arial" w:hAnsi="Arial" w:cs="Arial"/>
          <w:sz w:val="24"/>
        </w:rPr>
        <w:t xml:space="preserve"> </w:t>
      </w:r>
      <w:r w:rsidR="00AD0C70" w:rsidRPr="00317479">
        <w:rPr>
          <w:rFonts w:ascii="Arial" w:hAnsi="Arial" w:cs="Arial"/>
          <w:sz w:val="24"/>
        </w:rPr>
        <w:t>ustawy Prawo o ruchu drogowym z dnia 20 czerwca 1997 r., czyli:</w:t>
      </w:r>
    </w:p>
    <w:p w14:paraId="27B07E25" w14:textId="77777777" w:rsidR="00AD0C70" w:rsidRPr="00486235" w:rsidRDefault="00AD0C70" w:rsidP="00AD0C70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co najmniej wykształcen</w:t>
      </w:r>
      <w:r>
        <w:rPr>
          <w:rFonts w:ascii="Arial" w:hAnsi="Arial" w:cs="Arial"/>
        </w:rPr>
        <w:t>ie średnie lub średnie branżowe.</w:t>
      </w:r>
    </w:p>
    <w:p w14:paraId="38E40F7C" w14:textId="77777777" w:rsidR="00AD0C70" w:rsidRPr="00486235" w:rsidRDefault="00AD0C70" w:rsidP="00AD0C70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2-letnią praktykę zawodową w dziedzinie związanej z motoryzacją</w:t>
      </w:r>
      <w:r>
        <w:rPr>
          <w:rFonts w:ascii="Arial" w:hAnsi="Arial" w:cs="Arial"/>
        </w:rPr>
        <w:t>*.</w:t>
      </w:r>
    </w:p>
    <w:p w14:paraId="2032CACF" w14:textId="77777777" w:rsidR="00AD0C70" w:rsidRPr="00486235" w:rsidRDefault="00AD0C70" w:rsidP="00AD0C70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prawo jaz</w:t>
      </w:r>
      <w:r>
        <w:rPr>
          <w:rFonts w:ascii="Arial" w:hAnsi="Arial" w:cs="Arial"/>
        </w:rPr>
        <w:t>dy kategorii A, B oraz C1 lub C.</w:t>
      </w:r>
    </w:p>
    <w:p w14:paraId="579B3AF8" w14:textId="77777777" w:rsidR="00AD0C70" w:rsidRDefault="00AD0C70" w:rsidP="00AD0C70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86235">
        <w:rPr>
          <w:rFonts w:ascii="Arial" w:hAnsi="Arial" w:cs="Arial"/>
        </w:rPr>
        <w:t>ie była karana wyroki</w:t>
      </w:r>
      <w:r>
        <w:rPr>
          <w:rFonts w:ascii="Arial" w:hAnsi="Arial" w:cs="Arial"/>
        </w:rPr>
        <w:t>em sądu za przestępstwo umyślne.</w:t>
      </w:r>
    </w:p>
    <w:p w14:paraId="793218C7" w14:textId="77777777" w:rsidR="00AD0C70" w:rsidRDefault="00AD0C70" w:rsidP="00AD0C70">
      <w:pPr>
        <w:pStyle w:val="Tekstpodstawowy"/>
        <w:widowControl w:val="0"/>
        <w:ind w:right="57"/>
        <w:rPr>
          <w:rFonts w:ascii="Arial" w:hAnsi="Arial" w:cs="Arial"/>
        </w:rPr>
      </w:pPr>
    </w:p>
    <w:p w14:paraId="11ED7E96" w14:textId="77777777" w:rsidR="00AD0C70" w:rsidRDefault="00AD0C70" w:rsidP="00AD0C70">
      <w:pPr>
        <w:pStyle w:val="Tekstpodstawowy"/>
        <w:widowControl w:val="0"/>
        <w:spacing w:after="240"/>
        <w:ind w:right="57"/>
        <w:rPr>
          <w:rFonts w:ascii="Arial" w:hAnsi="Arial" w:cs="Arial"/>
          <w:i/>
          <w:u w:val="single"/>
        </w:rPr>
      </w:pPr>
      <w:r w:rsidRPr="000717AB">
        <w:rPr>
          <w:rFonts w:ascii="Arial" w:hAnsi="Arial" w:cs="Arial"/>
          <w:i/>
          <w:u w:val="single"/>
        </w:rPr>
        <w:t>* Wymogu nr 2 nie stosuje się do osób posiadających dyplom ukończenia studiów wyższych na kierunku studiów w obszarze nauk technicznych o specjalności samochodowej zwolniony jest z obowiązku udokumentowania dwuletniej praktyki w dziedzinie związanej z motoryzacją.</w:t>
      </w:r>
    </w:p>
    <w:p w14:paraId="036349DB" w14:textId="1624D696" w:rsidR="00AD0C70" w:rsidRPr="00FC62E1" w:rsidRDefault="000B3FCD" w:rsidP="00FC62E1">
      <w:pPr>
        <w:pStyle w:val="Tekstpodstawowy"/>
        <w:widowControl w:val="0"/>
        <w:ind w:left="720" w:right="57" w:hanging="36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D0C70">
        <w:rPr>
          <w:rFonts w:ascii="Arial" w:hAnsi="Arial" w:cs="Arial"/>
        </w:rPr>
        <w:t>raz kryteria ponownej certyfikacji:</w:t>
      </w:r>
    </w:p>
    <w:p w14:paraId="5A4A2E00" w14:textId="6AD39B87" w:rsidR="00185C80" w:rsidRDefault="00C04764" w:rsidP="00185C80">
      <w:pPr>
        <w:pStyle w:val="Tekstpodstawowy"/>
        <w:widowControl w:val="0"/>
        <w:ind w:left="720" w:right="57" w:hanging="360"/>
        <w:rPr>
          <w:rFonts w:ascii="Arial" w:hAnsi="Arial" w:cs="Arial"/>
        </w:rPr>
      </w:pPr>
      <w:r w:rsidRPr="00FC62E1">
        <w:rPr>
          <w:rFonts w:ascii="Arial" w:hAnsi="Arial" w:cs="Arial"/>
        </w:rPr>
        <w:tab/>
      </w:r>
    </w:p>
    <w:p w14:paraId="5A77A7CF" w14:textId="0B1396E2" w:rsidR="00185C80" w:rsidRPr="00FC62E1" w:rsidRDefault="00185C80" w:rsidP="000707CC">
      <w:pPr>
        <w:pStyle w:val="Tekstpodstawowy"/>
        <w:widowControl w:val="0"/>
        <w:numPr>
          <w:ilvl w:val="0"/>
          <w:numId w:val="13"/>
        </w:numPr>
        <w:spacing w:after="120"/>
        <w:ind w:left="1077" w:right="57" w:hanging="357"/>
        <w:rPr>
          <w:rFonts w:ascii="Arial" w:hAnsi="Arial" w:cs="Arial"/>
        </w:rPr>
      </w:pPr>
      <w:r w:rsidRPr="00FC62E1">
        <w:rPr>
          <w:rFonts w:ascii="Arial" w:hAnsi="Arial" w:cs="Arial"/>
        </w:rPr>
        <w:t xml:space="preserve">Posiada </w:t>
      </w:r>
      <w:r w:rsidR="00636814">
        <w:rPr>
          <w:rFonts w:ascii="Arial" w:hAnsi="Arial" w:cs="Arial"/>
        </w:rPr>
        <w:t xml:space="preserve">aktualny </w:t>
      </w:r>
      <w:r w:rsidRPr="00FC62E1">
        <w:rPr>
          <w:rFonts w:ascii="Arial" w:hAnsi="Arial" w:cs="Arial"/>
        </w:rPr>
        <w:t>certyfikat kompetencji rzeczoznawcy samochodowego wydany przez CCM PLMOT.</w:t>
      </w:r>
    </w:p>
    <w:p w14:paraId="3925624A" w14:textId="341B7564" w:rsidR="00185C80" w:rsidRPr="002070E3" w:rsidRDefault="00185C80" w:rsidP="000707CC">
      <w:pPr>
        <w:pStyle w:val="Tekstpodstawowy"/>
        <w:widowControl w:val="0"/>
        <w:numPr>
          <w:ilvl w:val="0"/>
          <w:numId w:val="13"/>
        </w:numPr>
        <w:spacing w:after="120"/>
        <w:ind w:left="1077" w:right="57" w:hanging="357"/>
        <w:rPr>
          <w:rFonts w:ascii="Arial" w:hAnsi="Arial" w:cs="Arial"/>
        </w:rPr>
      </w:pPr>
      <w:r w:rsidRPr="00FC62E1">
        <w:rPr>
          <w:rFonts w:ascii="Arial" w:hAnsi="Arial" w:cs="Arial"/>
        </w:rPr>
        <w:t>Złoży</w:t>
      </w:r>
      <w:r>
        <w:rPr>
          <w:rFonts w:ascii="Arial" w:hAnsi="Arial" w:cs="Arial"/>
        </w:rPr>
        <w:t>ła</w:t>
      </w:r>
      <w:r w:rsidRPr="00FC62E1">
        <w:rPr>
          <w:rFonts w:ascii="Arial" w:hAnsi="Arial" w:cs="Arial"/>
        </w:rPr>
        <w:t xml:space="preserve"> wniosek</w:t>
      </w:r>
      <w:r>
        <w:rPr>
          <w:rFonts w:ascii="Arial" w:hAnsi="Arial" w:cs="Arial"/>
        </w:rPr>
        <w:t xml:space="preserve"> </w:t>
      </w:r>
      <w:r w:rsidRPr="00FC62E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ponowną </w:t>
      </w:r>
      <w:r w:rsidRPr="00FC62E1">
        <w:rPr>
          <w:rFonts w:ascii="Arial" w:hAnsi="Arial" w:cs="Arial"/>
        </w:rPr>
        <w:t>certyfikację w zakresie rzeczoznawstwa samochodowego</w:t>
      </w:r>
      <w:r>
        <w:rPr>
          <w:rFonts w:ascii="Arial" w:hAnsi="Arial" w:cs="Arial"/>
        </w:rPr>
        <w:t xml:space="preserve"> wraz z załącznikami.</w:t>
      </w:r>
    </w:p>
    <w:p w14:paraId="6A388E9E" w14:textId="7100FA9F" w:rsidR="00185C80" w:rsidRDefault="00185C80" w:rsidP="000707CC">
      <w:pPr>
        <w:pStyle w:val="Tekstpodstawowy"/>
        <w:widowControl w:val="0"/>
        <w:numPr>
          <w:ilvl w:val="0"/>
          <w:numId w:val="13"/>
        </w:numPr>
        <w:spacing w:after="120"/>
        <w:ind w:left="1077" w:right="57" w:hanging="357"/>
        <w:rPr>
          <w:rFonts w:ascii="Arial" w:hAnsi="Arial" w:cs="Arial"/>
        </w:rPr>
      </w:pPr>
      <w:r w:rsidRPr="00503932">
        <w:rPr>
          <w:rFonts w:ascii="Arial" w:hAnsi="Arial" w:cs="Arial"/>
        </w:rPr>
        <w:t xml:space="preserve">Uiściła opłaty związane z procesem </w:t>
      </w:r>
      <w:r w:rsidR="0027062B">
        <w:rPr>
          <w:rFonts w:ascii="Arial" w:hAnsi="Arial" w:cs="Arial"/>
        </w:rPr>
        <w:t xml:space="preserve">ponownej </w:t>
      </w:r>
      <w:r w:rsidRPr="00503932">
        <w:rPr>
          <w:rFonts w:ascii="Arial" w:hAnsi="Arial" w:cs="Arial"/>
        </w:rPr>
        <w:t>certyfik</w:t>
      </w:r>
      <w:r>
        <w:rPr>
          <w:rFonts w:ascii="Arial" w:hAnsi="Arial" w:cs="Arial"/>
        </w:rPr>
        <w:t>acji rzeczoznawcy samochodowego.</w:t>
      </w:r>
    </w:p>
    <w:p w14:paraId="16C42628" w14:textId="56EBDBF5" w:rsidR="00185C80" w:rsidRDefault="00185C80" w:rsidP="000707CC">
      <w:pPr>
        <w:pStyle w:val="Tekstpodstawowy"/>
        <w:widowControl w:val="0"/>
        <w:numPr>
          <w:ilvl w:val="0"/>
          <w:numId w:val="13"/>
        </w:numPr>
        <w:spacing w:after="120"/>
        <w:ind w:left="1077" w:right="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Przedstawiła </w:t>
      </w:r>
      <w:r w:rsidRPr="000717AB">
        <w:rPr>
          <w:rFonts w:ascii="Arial" w:hAnsi="Arial" w:cs="Arial"/>
        </w:rPr>
        <w:t xml:space="preserve">wykaz </w:t>
      </w:r>
      <w:r w:rsidR="00A24A69">
        <w:rPr>
          <w:rFonts w:ascii="Arial" w:hAnsi="Arial" w:cs="Arial"/>
        </w:rPr>
        <w:t>sporządzonych</w:t>
      </w:r>
      <w:r w:rsidR="00636814" w:rsidRPr="002719CA">
        <w:rPr>
          <w:rFonts w:ascii="Arial" w:hAnsi="Arial" w:cs="Arial"/>
        </w:rPr>
        <w:t xml:space="preserve"> opinii, ocen i ekspertyz</w:t>
      </w:r>
      <w:r w:rsidR="00A24A69">
        <w:rPr>
          <w:rFonts w:ascii="Arial" w:hAnsi="Arial" w:cs="Arial"/>
        </w:rPr>
        <w:t>,</w:t>
      </w:r>
      <w:r w:rsidR="002719CA">
        <w:rPr>
          <w:rFonts w:ascii="Arial" w:hAnsi="Arial" w:cs="Arial"/>
        </w:rPr>
        <w:t xml:space="preserve"> w okresie ważności certyfikatu</w:t>
      </w:r>
      <w:r w:rsidR="00F46B7B">
        <w:rPr>
          <w:rFonts w:ascii="Arial" w:hAnsi="Arial" w:cs="Arial"/>
        </w:rPr>
        <w:t xml:space="preserve">, </w:t>
      </w:r>
      <w:r w:rsidR="00F46B7B" w:rsidRPr="000717AB">
        <w:rPr>
          <w:rFonts w:ascii="Arial" w:hAnsi="Arial" w:cs="Arial"/>
        </w:rPr>
        <w:t>z którego</w:t>
      </w:r>
      <w:r w:rsidR="00F46B7B">
        <w:rPr>
          <w:rFonts w:ascii="Arial" w:hAnsi="Arial" w:cs="Arial"/>
        </w:rPr>
        <w:t xml:space="preserve"> </w:t>
      </w:r>
      <w:r w:rsidR="00F46B7B" w:rsidRPr="000717AB">
        <w:rPr>
          <w:rFonts w:ascii="Arial" w:hAnsi="Arial" w:cs="Arial"/>
        </w:rPr>
        <w:t>co najmniej trzy podlegają wyborowi i oceni</w:t>
      </w:r>
      <w:r w:rsidR="00F46B7B">
        <w:rPr>
          <w:rFonts w:ascii="Arial" w:hAnsi="Arial" w:cs="Arial"/>
        </w:rPr>
        <w:t>e przez jednostkę certyfikującą.</w:t>
      </w:r>
    </w:p>
    <w:p w14:paraId="31622BFC" w14:textId="1A7B5E01" w:rsidR="00551D11" w:rsidRPr="00F438BE" w:rsidRDefault="00551D11" w:rsidP="000707CC">
      <w:pPr>
        <w:pStyle w:val="Tekstpodstawowy"/>
        <w:widowControl w:val="0"/>
        <w:numPr>
          <w:ilvl w:val="0"/>
          <w:numId w:val="13"/>
        </w:numPr>
        <w:spacing w:after="120"/>
        <w:ind w:left="1077" w:right="57" w:hanging="357"/>
        <w:rPr>
          <w:rFonts w:ascii="Arial" w:hAnsi="Arial" w:cs="Arial"/>
        </w:rPr>
      </w:pPr>
      <w:r w:rsidRPr="00551D11">
        <w:rPr>
          <w:rFonts w:ascii="Arial" w:hAnsi="Arial" w:cs="Arial"/>
        </w:rPr>
        <w:t>Wyka</w:t>
      </w:r>
      <w:r>
        <w:rPr>
          <w:rFonts w:ascii="Arial" w:hAnsi="Arial" w:cs="Arial"/>
        </w:rPr>
        <w:t>zała</w:t>
      </w:r>
      <w:r w:rsidRPr="00551D11">
        <w:rPr>
          <w:rFonts w:ascii="Arial" w:hAnsi="Arial" w:cs="Arial"/>
        </w:rPr>
        <w:t xml:space="preserve"> się ciągłym doskonaleniem wiedzy w zakresie rzeczoznawstwa samochodowego w okresie ważności certyfikatu</w:t>
      </w:r>
      <w:r>
        <w:rPr>
          <w:rFonts w:ascii="Arial" w:hAnsi="Arial" w:cs="Arial"/>
        </w:rPr>
        <w:t xml:space="preserve">, </w:t>
      </w:r>
      <w:r w:rsidRPr="00551D11">
        <w:rPr>
          <w:rFonts w:ascii="Arial" w:hAnsi="Arial" w:cs="Arial"/>
        </w:rPr>
        <w:t>zobowiąz</w:t>
      </w:r>
      <w:r>
        <w:rPr>
          <w:rFonts w:ascii="Arial" w:hAnsi="Arial" w:cs="Arial"/>
        </w:rPr>
        <w:t>ała</w:t>
      </w:r>
      <w:r w:rsidRPr="00551D11">
        <w:rPr>
          <w:rFonts w:ascii="Arial" w:hAnsi="Arial" w:cs="Arial"/>
        </w:rPr>
        <w:t xml:space="preserve"> się wykonywać czynności zawodowe z wykorzystaniem najnowszych zdobyczy praktyki i nauki</w:t>
      </w:r>
      <w:r w:rsidR="00F438BE">
        <w:rPr>
          <w:rFonts w:ascii="Arial" w:hAnsi="Arial" w:cs="Arial"/>
        </w:rPr>
        <w:t xml:space="preserve"> i przedstawiła CCM PLMOT k</w:t>
      </w:r>
      <w:r w:rsidRPr="00551D11">
        <w:rPr>
          <w:rFonts w:ascii="Arial" w:hAnsi="Arial" w:cs="Arial"/>
        </w:rPr>
        <w:t xml:space="preserve">opie zaświadczeń </w:t>
      </w:r>
      <w:r w:rsidR="00F438BE">
        <w:rPr>
          <w:rFonts w:ascii="Arial" w:hAnsi="Arial" w:cs="Arial"/>
        </w:rPr>
        <w:t xml:space="preserve">z </w:t>
      </w:r>
      <w:r w:rsidRPr="00551D11">
        <w:rPr>
          <w:rFonts w:ascii="Arial" w:hAnsi="Arial" w:cs="Arial"/>
        </w:rPr>
        <w:t>odbytych szkoleń w danym roku kalendarzowym</w:t>
      </w:r>
      <w:r w:rsidR="0027062B">
        <w:rPr>
          <w:rFonts w:ascii="Arial" w:hAnsi="Arial" w:cs="Arial"/>
        </w:rPr>
        <w:t xml:space="preserve"> objętym nadzorem CCM PLMOT.</w:t>
      </w:r>
    </w:p>
    <w:p w14:paraId="7DF88F70" w14:textId="77777777" w:rsidR="00185C80" w:rsidRDefault="00185C80" w:rsidP="000707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503932">
        <w:rPr>
          <w:rFonts w:ascii="Arial" w:hAnsi="Arial" w:cs="Arial"/>
          <w:sz w:val="24"/>
        </w:rPr>
        <w:t>Zobowiązała się do przestrzegania zasad „Kodeksu etyki zawodowej rzeczoznawcy samocho</w:t>
      </w:r>
      <w:r>
        <w:rPr>
          <w:rFonts w:ascii="Arial" w:hAnsi="Arial" w:cs="Arial"/>
          <w:sz w:val="24"/>
        </w:rPr>
        <w:t>dowego”.</w:t>
      </w:r>
    </w:p>
    <w:p w14:paraId="0624702F" w14:textId="6CFE7341" w:rsidR="00DF1E02" w:rsidRPr="0023180D" w:rsidRDefault="00DF1E02" w:rsidP="000707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Uzyskała pozytywny wynik z części ustnej egzaminu </w:t>
      </w:r>
      <w:r w:rsidRPr="00503932">
        <w:rPr>
          <w:rFonts w:ascii="Arial" w:hAnsi="Arial" w:cs="Arial"/>
          <w:sz w:val="24"/>
        </w:rPr>
        <w:t>z zakre</w:t>
      </w:r>
      <w:r>
        <w:rPr>
          <w:rFonts w:ascii="Arial" w:hAnsi="Arial" w:cs="Arial"/>
          <w:sz w:val="24"/>
        </w:rPr>
        <w:t>su rzeczoznawstwa samochodowego, przeprowadzonego przez zespół egzaminacyjny CCM PLMOT.</w:t>
      </w:r>
    </w:p>
    <w:p w14:paraId="1392D801" w14:textId="478F79BD" w:rsidR="000B3FCD" w:rsidRPr="00185C80" w:rsidRDefault="00185C80" w:rsidP="000707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2F43EB">
        <w:rPr>
          <w:rFonts w:ascii="Arial" w:hAnsi="Arial" w:cs="Arial"/>
          <w:sz w:val="24"/>
        </w:rPr>
        <w:t>P</w:t>
      </w:r>
      <w:r w:rsidR="00732AB1">
        <w:rPr>
          <w:rFonts w:ascii="Arial" w:hAnsi="Arial" w:cs="Arial"/>
          <w:sz w:val="24"/>
        </w:rPr>
        <w:t>rzedłużyła</w:t>
      </w:r>
      <w:r w:rsidRPr="002F43EB">
        <w:rPr>
          <w:rFonts w:ascii="Arial" w:hAnsi="Arial" w:cs="Arial"/>
          <w:sz w:val="24"/>
        </w:rPr>
        <w:t xml:space="preserve"> umowę z jednostką certyfikującą </w:t>
      </w:r>
      <w:r>
        <w:rPr>
          <w:rFonts w:ascii="Arial" w:hAnsi="Arial" w:cs="Arial"/>
          <w:sz w:val="24"/>
        </w:rPr>
        <w:t>dotyczącą wydania i nadzoru nad certyfikatem.</w:t>
      </w:r>
    </w:p>
    <w:p w14:paraId="422B2F53" w14:textId="77777777" w:rsidR="00486235" w:rsidRDefault="00486235" w:rsidP="00722170">
      <w:pPr>
        <w:pStyle w:val="Bezodstpw"/>
        <w:rPr>
          <w:rFonts w:cs="Times New Roman"/>
        </w:rPr>
      </w:pPr>
    </w:p>
    <w:p w14:paraId="0DC35580" w14:textId="317BD9A7" w:rsidR="00486235" w:rsidRDefault="00486235" w:rsidP="00722170">
      <w:pPr>
        <w:pStyle w:val="Bezodstpw"/>
        <w:rPr>
          <w:rFonts w:cs="Times New Roman"/>
        </w:rPr>
      </w:pPr>
    </w:p>
    <w:p w14:paraId="7759B8A7" w14:textId="480DC877" w:rsidR="00AB4E9D" w:rsidRDefault="00AB4E9D" w:rsidP="00722170">
      <w:pPr>
        <w:pStyle w:val="Bezodstpw"/>
        <w:rPr>
          <w:rFonts w:cs="Times New Roman"/>
        </w:rPr>
      </w:pPr>
    </w:p>
    <w:p w14:paraId="53D0695A" w14:textId="7D667FA7" w:rsidR="00AB4E9D" w:rsidRDefault="00AB4E9D" w:rsidP="00722170">
      <w:pPr>
        <w:pStyle w:val="Bezodstpw"/>
        <w:rPr>
          <w:rFonts w:cs="Times New Roman"/>
        </w:rPr>
      </w:pPr>
    </w:p>
    <w:p w14:paraId="603C2154" w14:textId="7DD77080" w:rsidR="00AB4E9D" w:rsidRDefault="00AB4E9D" w:rsidP="00722170">
      <w:pPr>
        <w:pStyle w:val="Bezodstpw"/>
        <w:rPr>
          <w:rFonts w:cs="Times New Roman"/>
        </w:rPr>
      </w:pPr>
    </w:p>
    <w:p w14:paraId="4D03C84C" w14:textId="2527F7BC" w:rsidR="00AB4E9D" w:rsidRDefault="00AB4E9D" w:rsidP="00722170">
      <w:pPr>
        <w:pStyle w:val="Bezodstpw"/>
        <w:rPr>
          <w:rFonts w:cs="Times New Roman"/>
        </w:rPr>
      </w:pPr>
    </w:p>
    <w:sectPr w:rsidR="00AB4E9D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36CDA" w14:textId="77777777" w:rsidR="00514A4F" w:rsidRDefault="00514A4F" w:rsidP="004C05E3">
      <w:r>
        <w:separator/>
      </w:r>
    </w:p>
  </w:endnote>
  <w:endnote w:type="continuationSeparator" w:id="0">
    <w:p w14:paraId="7C8B1638" w14:textId="77777777" w:rsidR="00514A4F" w:rsidRDefault="00514A4F" w:rsidP="004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53A46A9C" w14:textId="2371FDC6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0670DF" wp14:editId="4E250F99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9F5E7F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Sygnatura formularza: </w:t>
            </w:r>
            <w:r w:rsidR="00CC21F3" w:rsidRPr="004C05E3">
              <w:rPr>
                <w:rFonts w:ascii="Times New Roman" w:hAnsi="Times New Roman"/>
                <w:b/>
                <w:sz w:val="16"/>
              </w:rPr>
              <w:t>CCM/W/01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B02C7F">
              <w:rPr>
                <w:rFonts w:ascii="Times New Roman" w:hAnsi="Times New Roman"/>
                <w:b/>
                <w:sz w:val="16"/>
              </w:rPr>
              <w:t>data: 04.02.2022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C7D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C7D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36317E3D" w14:textId="7898B3B9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4A2C65" wp14:editId="0196012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0C4252" id="Łącznik prostoliniowy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931BD3">
              <w:rPr>
                <w:rFonts w:ascii="Times New Roman" w:hAnsi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2E1916">
              <w:rPr>
                <w:rFonts w:ascii="Times New Roman" w:hAnsi="Times New Roman"/>
                <w:b/>
                <w:sz w:val="16"/>
              </w:rPr>
              <w:t>CCM/Z/02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014C52">
              <w:rPr>
                <w:rFonts w:ascii="Times New Roman" w:hAnsi="Times New Roman"/>
                <w:b/>
                <w:sz w:val="16"/>
              </w:rPr>
              <w:t>wyd. I</w:t>
            </w:r>
            <w:r w:rsidR="00731E65">
              <w:rPr>
                <w:rFonts w:ascii="Times New Roman" w:hAnsi="Times New Roman"/>
                <w:b/>
                <w:sz w:val="16"/>
              </w:rPr>
              <w:t>I</w:t>
            </w:r>
            <w:r w:rsidR="00014C52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B02C7F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731E65">
              <w:rPr>
                <w:rFonts w:ascii="Times New Roman" w:hAnsi="Times New Roman"/>
                <w:b/>
                <w:sz w:val="16"/>
              </w:rPr>
              <w:t>21</w:t>
            </w:r>
            <w:r w:rsidR="00B02C7F">
              <w:rPr>
                <w:rFonts w:ascii="Times New Roman" w:hAnsi="Times New Roman"/>
                <w:b/>
                <w:sz w:val="16"/>
              </w:rPr>
              <w:t>.</w:t>
            </w:r>
            <w:r w:rsidR="00731E65">
              <w:rPr>
                <w:rFonts w:ascii="Times New Roman" w:hAnsi="Times New Roman"/>
                <w:b/>
                <w:sz w:val="16"/>
              </w:rPr>
              <w:t>11</w:t>
            </w:r>
            <w:r w:rsidR="00B02C7F">
              <w:rPr>
                <w:rFonts w:ascii="Times New Roman" w:hAnsi="Times New Roman"/>
                <w:b/>
                <w:sz w:val="16"/>
              </w:rPr>
              <w:t>.202</w:t>
            </w:r>
            <w:r w:rsidR="00731E65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C7D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C7D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73288" w14:textId="77777777" w:rsidR="00514A4F" w:rsidRDefault="00514A4F" w:rsidP="004C05E3">
      <w:r>
        <w:separator/>
      </w:r>
    </w:p>
  </w:footnote>
  <w:footnote w:type="continuationSeparator" w:id="0">
    <w:p w14:paraId="2AD3B007" w14:textId="77777777" w:rsidR="00514A4F" w:rsidRDefault="00514A4F" w:rsidP="004C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AFB6F" w14:textId="77777777" w:rsidR="00BD5B8F" w:rsidRPr="00D474DB" w:rsidRDefault="000748F5" w:rsidP="00BD5B8F">
    <w:pPr>
      <w:pStyle w:val="Nagwek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7ED452B2" wp14:editId="32756901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/>
        <w:b/>
        <w:sz w:val="32"/>
      </w:rPr>
      <w:t>CENTRUM CERTYFIKACJI MOTORYZAC</w:t>
    </w:r>
    <w:r w:rsidR="00F027AB">
      <w:rPr>
        <w:rFonts w:ascii="Times New Roman" w:hAnsi="Times New Roman"/>
        <w:b/>
        <w:sz w:val="32"/>
      </w:rPr>
      <w:t>JI</w:t>
    </w:r>
  </w:p>
  <w:p w14:paraId="606CDA71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/>
        <w:b/>
        <w:sz w:val="32"/>
      </w:rPr>
    </w:pPr>
    <w:r w:rsidRPr="00D474DB">
      <w:rPr>
        <w:rFonts w:ascii="Times New Roman" w:hAnsi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1478E8CB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4B050A79" w14:textId="77777777" w:rsidR="00BD5B8F" w:rsidRDefault="00BD5B8F" w:rsidP="00BD5B8F">
          <w:pPr>
            <w:pStyle w:val="Nagwek"/>
            <w:jc w:val="center"/>
            <w:rPr>
              <w:rFonts w:ascii="Times New Roman" w:hAnsi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B6FB39A" w14:textId="77777777" w:rsidR="00F433B8" w:rsidRDefault="00F433B8" w:rsidP="00F433B8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D41DCE" w:rsidRPr="00D41DCE">
            <w:rPr>
              <w:rFonts w:cs="Times New Roman"/>
              <w:b/>
              <w:szCs w:val="24"/>
            </w:rPr>
            <w:t>CCM/Z/02</w:t>
          </w:r>
        </w:p>
        <w:p w14:paraId="2749E726" w14:textId="77777777" w:rsidR="00BD5B8F" w:rsidRDefault="00486235" w:rsidP="007E34DF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Kryteria</w:t>
          </w:r>
          <w:r w:rsidR="007E34DF">
            <w:rPr>
              <w:rFonts w:cs="Times New Roman"/>
              <w:szCs w:val="24"/>
            </w:rPr>
            <w:t xml:space="preserve"> ponownej </w:t>
          </w:r>
          <w:r>
            <w:rPr>
              <w:rFonts w:cs="Times New Roman"/>
              <w:szCs w:val="24"/>
            </w:rPr>
            <w:t>certyfikacji 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59356C3A" w14:textId="77777777" w:rsidR="00BD5B8F" w:rsidRPr="004C05E3" w:rsidRDefault="00BD5B8F" w:rsidP="00507D16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7185DB96" w14:textId="38C45A5A" w:rsidR="00BD5B8F" w:rsidRDefault="00BD5B8F" w:rsidP="00507D16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731E65">
            <w:rPr>
              <w:rFonts w:cs="Times New Roman"/>
              <w:sz w:val="20"/>
              <w:szCs w:val="20"/>
            </w:rPr>
            <w:t>Hutnicza 1</w:t>
          </w:r>
        </w:p>
        <w:p w14:paraId="374606A0" w14:textId="0B3826ED" w:rsidR="00BD5B8F" w:rsidRPr="000748F5" w:rsidRDefault="00BD5B8F" w:rsidP="00507D16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731E65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4D28778B" w14:textId="3E8F2B98" w:rsidR="00DC077F" w:rsidRDefault="00DC077F" w:rsidP="000C7DE0">
    <w:pPr>
      <w:pStyle w:val="Nagwek"/>
      <w:ind w:right="-57"/>
      <w:jc w:val="right"/>
      <w:rPr>
        <w:rFonts w:ascii="Times New Roman" w:hAnsi="Times New Roman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719E0"/>
    <w:multiLevelType w:val="hybridMultilevel"/>
    <w:tmpl w:val="C3A4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B5024"/>
    <w:multiLevelType w:val="hybridMultilevel"/>
    <w:tmpl w:val="76422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5766">
    <w:abstractNumId w:val="6"/>
  </w:num>
  <w:num w:numId="2" w16cid:durableId="194001802">
    <w:abstractNumId w:val="10"/>
  </w:num>
  <w:num w:numId="3" w16cid:durableId="1415056907">
    <w:abstractNumId w:val="1"/>
  </w:num>
  <w:num w:numId="4" w16cid:durableId="1442263104">
    <w:abstractNumId w:val="8"/>
  </w:num>
  <w:num w:numId="5" w16cid:durableId="948241935">
    <w:abstractNumId w:val="0"/>
  </w:num>
  <w:num w:numId="6" w16cid:durableId="149636896">
    <w:abstractNumId w:val="2"/>
  </w:num>
  <w:num w:numId="7" w16cid:durableId="1104420575">
    <w:abstractNumId w:val="5"/>
  </w:num>
  <w:num w:numId="8" w16cid:durableId="1126309652">
    <w:abstractNumId w:val="3"/>
  </w:num>
  <w:num w:numId="9" w16cid:durableId="268004206">
    <w:abstractNumId w:val="11"/>
  </w:num>
  <w:num w:numId="10" w16cid:durableId="1043167712">
    <w:abstractNumId w:val="4"/>
  </w:num>
  <w:num w:numId="11" w16cid:durableId="656763366">
    <w:abstractNumId w:val="12"/>
  </w:num>
  <w:num w:numId="12" w16cid:durableId="659625887">
    <w:abstractNumId w:val="7"/>
  </w:num>
  <w:num w:numId="13" w16cid:durableId="1438987928">
    <w:abstractNumId w:val="9"/>
  </w:num>
  <w:num w:numId="14" w16cid:durableId="852887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14C52"/>
    <w:rsid w:val="000344FE"/>
    <w:rsid w:val="00066510"/>
    <w:rsid w:val="0006775E"/>
    <w:rsid w:val="000707CC"/>
    <w:rsid w:val="000717AB"/>
    <w:rsid w:val="000748F5"/>
    <w:rsid w:val="000B3FCD"/>
    <w:rsid w:val="000C2FA4"/>
    <w:rsid w:val="000C7DE0"/>
    <w:rsid w:val="00106B98"/>
    <w:rsid w:val="001154F8"/>
    <w:rsid w:val="00153800"/>
    <w:rsid w:val="00160C4F"/>
    <w:rsid w:val="00185C80"/>
    <w:rsid w:val="001A045B"/>
    <w:rsid w:val="001B724D"/>
    <w:rsid w:val="001C48AB"/>
    <w:rsid w:val="002204F0"/>
    <w:rsid w:val="00224BFA"/>
    <w:rsid w:val="0027062B"/>
    <w:rsid w:val="002719CA"/>
    <w:rsid w:val="00275722"/>
    <w:rsid w:val="002914E2"/>
    <w:rsid w:val="00295D7D"/>
    <w:rsid w:val="002D4974"/>
    <w:rsid w:val="002E1916"/>
    <w:rsid w:val="00310BCB"/>
    <w:rsid w:val="00317479"/>
    <w:rsid w:val="00352C07"/>
    <w:rsid w:val="0038518C"/>
    <w:rsid w:val="00414B7B"/>
    <w:rsid w:val="00480546"/>
    <w:rsid w:val="00483A70"/>
    <w:rsid w:val="00486235"/>
    <w:rsid w:val="004C05E3"/>
    <w:rsid w:val="004F3930"/>
    <w:rsid w:val="00503932"/>
    <w:rsid w:val="00507D16"/>
    <w:rsid w:val="00514A4F"/>
    <w:rsid w:val="00523E07"/>
    <w:rsid w:val="00524E08"/>
    <w:rsid w:val="00551D11"/>
    <w:rsid w:val="00566F5F"/>
    <w:rsid w:val="00582193"/>
    <w:rsid w:val="005B774F"/>
    <w:rsid w:val="005E0BBA"/>
    <w:rsid w:val="00606C6E"/>
    <w:rsid w:val="00610397"/>
    <w:rsid w:val="00634D89"/>
    <w:rsid w:val="00636814"/>
    <w:rsid w:val="00695377"/>
    <w:rsid w:val="006A50BD"/>
    <w:rsid w:val="006A7A73"/>
    <w:rsid w:val="006B10C3"/>
    <w:rsid w:val="00722170"/>
    <w:rsid w:val="00731E65"/>
    <w:rsid w:val="00732AB1"/>
    <w:rsid w:val="00740079"/>
    <w:rsid w:val="007A1718"/>
    <w:rsid w:val="007B008A"/>
    <w:rsid w:val="007C1EA7"/>
    <w:rsid w:val="007D26F9"/>
    <w:rsid w:val="007D2ED0"/>
    <w:rsid w:val="007D5313"/>
    <w:rsid w:val="007E34DF"/>
    <w:rsid w:val="00816D6A"/>
    <w:rsid w:val="00905AE3"/>
    <w:rsid w:val="00907D3A"/>
    <w:rsid w:val="00924922"/>
    <w:rsid w:val="00930A65"/>
    <w:rsid w:val="00931BD3"/>
    <w:rsid w:val="00973670"/>
    <w:rsid w:val="00996A02"/>
    <w:rsid w:val="009E3724"/>
    <w:rsid w:val="009F4C06"/>
    <w:rsid w:val="00A053E9"/>
    <w:rsid w:val="00A05E21"/>
    <w:rsid w:val="00A2205D"/>
    <w:rsid w:val="00A24A69"/>
    <w:rsid w:val="00A27266"/>
    <w:rsid w:val="00A45E69"/>
    <w:rsid w:val="00A575FB"/>
    <w:rsid w:val="00AA069E"/>
    <w:rsid w:val="00AA3D80"/>
    <w:rsid w:val="00AB4E9D"/>
    <w:rsid w:val="00AD0C70"/>
    <w:rsid w:val="00AD1DEE"/>
    <w:rsid w:val="00AF00AF"/>
    <w:rsid w:val="00B02C7F"/>
    <w:rsid w:val="00B105AB"/>
    <w:rsid w:val="00B24C5A"/>
    <w:rsid w:val="00B377CE"/>
    <w:rsid w:val="00B4358D"/>
    <w:rsid w:val="00B82892"/>
    <w:rsid w:val="00B84D84"/>
    <w:rsid w:val="00B94474"/>
    <w:rsid w:val="00BA0227"/>
    <w:rsid w:val="00BA65D2"/>
    <w:rsid w:val="00BD3147"/>
    <w:rsid w:val="00BD5B8F"/>
    <w:rsid w:val="00C04764"/>
    <w:rsid w:val="00C07191"/>
    <w:rsid w:val="00C125D9"/>
    <w:rsid w:val="00C409F7"/>
    <w:rsid w:val="00C4159C"/>
    <w:rsid w:val="00C674B0"/>
    <w:rsid w:val="00C82C4F"/>
    <w:rsid w:val="00CC21F3"/>
    <w:rsid w:val="00D41DCE"/>
    <w:rsid w:val="00D474DB"/>
    <w:rsid w:val="00D559A0"/>
    <w:rsid w:val="00D57F73"/>
    <w:rsid w:val="00D664CD"/>
    <w:rsid w:val="00D86D9A"/>
    <w:rsid w:val="00DA3BAA"/>
    <w:rsid w:val="00DC077F"/>
    <w:rsid w:val="00DD69D6"/>
    <w:rsid w:val="00DF1E02"/>
    <w:rsid w:val="00E2424C"/>
    <w:rsid w:val="00E6274E"/>
    <w:rsid w:val="00E721CA"/>
    <w:rsid w:val="00EA611F"/>
    <w:rsid w:val="00EA7B18"/>
    <w:rsid w:val="00EB0FA4"/>
    <w:rsid w:val="00EB25AF"/>
    <w:rsid w:val="00EB2F1F"/>
    <w:rsid w:val="00F027AB"/>
    <w:rsid w:val="00F375C0"/>
    <w:rsid w:val="00F433B8"/>
    <w:rsid w:val="00F438BE"/>
    <w:rsid w:val="00F46B7B"/>
    <w:rsid w:val="00F52060"/>
    <w:rsid w:val="00F63440"/>
    <w:rsid w:val="00FC62E1"/>
    <w:rsid w:val="00FD3C47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AA915"/>
  <w15:docId w15:val="{7EFFC5AC-2E02-4FAF-90F8-C7698330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D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BDD6-6474-49FE-AA1B-E4F88CC5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3</cp:revision>
  <cp:lastPrinted>2022-03-01T10:03:00Z</cp:lastPrinted>
  <dcterms:created xsi:type="dcterms:W3CDTF">2022-09-28T09:12:00Z</dcterms:created>
  <dcterms:modified xsi:type="dcterms:W3CDTF">2024-11-27T22:31:00Z</dcterms:modified>
</cp:coreProperties>
</file>